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A2" w:rsidRPr="003B33A2" w:rsidRDefault="003B33A2" w:rsidP="003B33A2">
      <w:pPr>
        <w:shd w:val="clear" w:color="auto" w:fill="FFFFFF"/>
        <w:spacing w:before="345" w:after="0" w:line="329" w:lineRule="atLeast"/>
        <w:jc w:val="center"/>
        <w:outlineLvl w:val="1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 w:rsidRPr="003B33A2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3B33A2" w:rsidRDefault="003B33A2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AEE">
        <w:rPr>
          <w:sz w:val="28"/>
          <w:szCs w:val="28"/>
        </w:rPr>
        <w:t>Консультирование контролируемых лиц при осуществлении муниципального жилищного контроля осуществляется в соответствии со ст.50 Федерального закона от 31.07.2020 №248-ФЗ «О государственном контроле (надзоре) и муниципальном контроле в Российской Федерации», пп.2.9, 2.10 Положения о муниципальном жилищном контроле в границах Новокузнецкого городского округа, утвержденного решением Новокузнецкого городского Совета народных</w:t>
      </w:r>
      <w:r>
        <w:rPr>
          <w:sz w:val="28"/>
          <w:szCs w:val="28"/>
        </w:rPr>
        <w:t xml:space="preserve"> депутатов от 14.09.2021 №9/87.</w:t>
      </w:r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AEE">
        <w:rPr>
          <w:sz w:val="28"/>
          <w:szCs w:val="28"/>
        </w:rPr>
        <w:t>Консультирование проводится по обращениям контроли</w:t>
      </w:r>
      <w:r>
        <w:rPr>
          <w:sz w:val="28"/>
          <w:szCs w:val="28"/>
        </w:rPr>
        <w:t>руемых лиц и их представителей.</w:t>
      </w:r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AEE">
        <w:rPr>
          <w:sz w:val="28"/>
          <w:szCs w:val="28"/>
        </w:rPr>
        <w:t>Консультирование осуществляется без взимания платы. Консультирование осуществляется должностными лицами Комитета жилищно-коммунального хозяйства администрации города Новокузнецка по телефону: 8-3843-71-04-33, на личном приеме либо в ходе проведения профилактического мероприятия, контрольного (надзорного) мероприятия и не должно превыш</w:t>
      </w:r>
      <w:r>
        <w:rPr>
          <w:sz w:val="28"/>
          <w:szCs w:val="28"/>
        </w:rPr>
        <w:t>ать 15 минут.</w:t>
      </w:r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AEE">
        <w:rPr>
          <w:sz w:val="28"/>
          <w:szCs w:val="28"/>
        </w:rPr>
        <w:t>График консультирования:</w:t>
      </w:r>
    </w:p>
    <w:p w:rsidR="00F10993" w:rsidRDefault="00F10993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687"/>
      </w:tblGrid>
      <w:tr w:rsidR="00923AEE" w:rsidRPr="008747FA" w:rsidTr="009A172C">
        <w:tc>
          <w:tcPr>
            <w:tcW w:w="4248" w:type="dxa"/>
          </w:tcPr>
          <w:p w:rsidR="00923AEE" w:rsidRPr="008747FA" w:rsidRDefault="00923AEE" w:rsidP="00F10993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F10993" w:rsidRPr="008747FA" w:rsidRDefault="00923AEE" w:rsidP="00F1099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47FA">
              <w:rPr>
                <w:sz w:val="28"/>
                <w:szCs w:val="28"/>
              </w:rPr>
              <w:t>Должностное лицо Комитета</w:t>
            </w:r>
          </w:p>
        </w:tc>
        <w:tc>
          <w:tcPr>
            <w:tcW w:w="2410" w:type="dxa"/>
          </w:tcPr>
          <w:p w:rsidR="00F10993" w:rsidRPr="008747FA" w:rsidRDefault="00F10993" w:rsidP="00F10993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923AEE" w:rsidRPr="008747FA" w:rsidRDefault="00923AEE" w:rsidP="00F1099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47FA">
              <w:rPr>
                <w:sz w:val="28"/>
                <w:szCs w:val="28"/>
              </w:rPr>
              <w:t>Дни недели</w:t>
            </w:r>
          </w:p>
        </w:tc>
        <w:tc>
          <w:tcPr>
            <w:tcW w:w="2687" w:type="dxa"/>
          </w:tcPr>
          <w:p w:rsidR="00F10993" w:rsidRPr="008747FA" w:rsidRDefault="00F10993" w:rsidP="00F1099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23AEE" w:rsidRPr="008747FA" w:rsidRDefault="00923AEE" w:rsidP="00F1099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47FA">
              <w:rPr>
                <w:sz w:val="28"/>
                <w:szCs w:val="28"/>
              </w:rPr>
              <w:t>Время</w:t>
            </w:r>
          </w:p>
          <w:p w:rsidR="00F10993" w:rsidRPr="008747FA" w:rsidRDefault="00F10993" w:rsidP="00F1099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23AEE" w:rsidRPr="008747FA" w:rsidTr="009A172C">
        <w:tc>
          <w:tcPr>
            <w:tcW w:w="4248" w:type="dxa"/>
          </w:tcPr>
          <w:p w:rsidR="00923AEE" w:rsidRPr="008747FA" w:rsidRDefault="00923AEE" w:rsidP="00923A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47FA">
              <w:rPr>
                <w:sz w:val="28"/>
                <w:szCs w:val="28"/>
              </w:rPr>
              <w:t xml:space="preserve">Начальник отдела муниципального </w:t>
            </w:r>
            <w:r w:rsidR="009A172C">
              <w:rPr>
                <w:sz w:val="28"/>
                <w:szCs w:val="28"/>
              </w:rPr>
              <w:t xml:space="preserve">жилищного контроля (специалисты </w:t>
            </w:r>
            <w:r w:rsidRPr="008747FA">
              <w:rPr>
                <w:sz w:val="28"/>
                <w:szCs w:val="28"/>
              </w:rPr>
              <w:t>отдела)</w:t>
            </w:r>
          </w:p>
          <w:p w:rsidR="008747FA" w:rsidRDefault="00923AEE" w:rsidP="00923A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747FA">
              <w:rPr>
                <w:sz w:val="28"/>
                <w:szCs w:val="28"/>
              </w:rPr>
              <w:t>каб</w:t>
            </w:r>
            <w:proofErr w:type="spellEnd"/>
            <w:r w:rsidRPr="008747FA">
              <w:rPr>
                <w:sz w:val="28"/>
                <w:szCs w:val="28"/>
              </w:rPr>
              <w:t>. 212,</w:t>
            </w:r>
            <w:r w:rsidRPr="008747FA">
              <w:rPr>
                <w:sz w:val="28"/>
                <w:szCs w:val="28"/>
              </w:rPr>
              <w:t xml:space="preserve"> </w:t>
            </w:r>
            <w:r w:rsidR="008747FA">
              <w:rPr>
                <w:sz w:val="28"/>
                <w:szCs w:val="28"/>
              </w:rPr>
              <w:t>211,</w:t>
            </w:r>
          </w:p>
          <w:p w:rsidR="00923AEE" w:rsidRPr="008747FA" w:rsidRDefault="008747FA" w:rsidP="00923A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="00923AEE" w:rsidRPr="008747FA">
              <w:rPr>
                <w:sz w:val="28"/>
                <w:szCs w:val="28"/>
              </w:rPr>
              <w:t xml:space="preserve"> 8-3843 -71-04-33,</w:t>
            </w:r>
          </w:p>
          <w:p w:rsidR="00923AEE" w:rsidRPr="008747FA" w:rsidRDefault="008747FA" w:rsidP="009A172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923AEE" w:rsidRPr="008747FA">
              <w:rPr>
                <w:sz w:val="28"/>
                <w:szCs w:val="28"/>
              </w:rPr>
              <w:t>8-3843- 71-5</w:t>
            </w:r>
            <w:r w:rsidR="00923AEE" w:rsidRPr="008747FA">
              <w:rPr>
                <w:sz w:val="28"/>
                <w:szCs w:val="28"/>
              </w:rPr>
              <w:t>1-64</w:t>
            </w:r>
          </w:p>
        </w:tc>
        <w:tc>
          <w:tcPr>
            <w:tcW w:w="2410" w:type="dxa"/>
          </w:tcPr>
          <w:p w:rsidR="00923AEE" w:rsidRPr="008747FA" w:rsidRDefault="00923AEE" w:rsidP="00F433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47FA">
              <w:rPr>
                <w:sz w:val="28"/>
                <w:szCs w:val="28"/>
              </w:rPr>
              <w:t>Вторник</w:t>
            </w:r>
          </w:p>
          <w:p w:rsidR="00923AEE" w:rsidRPr="008747FA" w:rsidRDefault="00923AEE" w:rsidP="00F433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47FA">
              <w:rPr>
                <w:sz w:val="28"/>
                <w:szCs w:val="28"/>
              </w:rPr>
              <w:t>Четверг</w:t>
            </w:r>
          </w:p>
        </w:tc>
        <w:tc>
          <w:tcPr>
            <w:tcW w:w="2687" w:type="dxa"/>
          </w:tcPr>
          <w:p w:rsidR="00923AEE" w:rsidRPr="008747FA" w:rsidRDefault="00923AEE" w:rsidP="00F433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47FA">
              <w:rPr>
                <w:sz w:val="28"/>
                <w:szCs w:val="28"/>
              </w:rPr>
              <w:t>14.00-17.00</w:t>
            </w:r>
          </w:p>
          <w:p w:rsidR="00923AEE" w:rsidRPr="008747FA" w:rsidRDefault="00923AEE" w:rsidP="00F4339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47FA">
              <w:rPr>
                <w:sz w:val="28"/>
                <w:szCs w:val="28"/>
              </w:rPr>
              <w:t>0</w:t>
            </w:r>
            <w:r w:rsidRPr="008747FA">
              <w:rPr>
                <w:sz w:val="28"/>
                <w:szCs w:val="28"/>
              </w:rPr>
              <w:t>9.00-12.00</w:t>
            </w:r>
          </w:p>
        </w:tc>
      </w:tr>
    </w:tbl>
    <w:p w:rsidR="00923AEE" w:rsidRPr="008747FA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AEE" w:rsidRPr="008747FA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923AEE" w:rsidRDefault="00923AEE" w:rsidP="00F433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23AEE" w:rsidRPr="00923AEE" w:rsidRDefault="00923A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</w:p>
    <w:sectPr w:rsidR="00923AEE" w:rsidRPr="0092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0B"/>
    <w:rsid w:val="003B33A2"/>
    <w:rsid w:val="0040520B"/>
    <w:rsid w:val="00864A4B"/>
    <w:rsid w:val="008747FA"/>
    <w:rsid w:val="00923AEE"/>
    <w:rsid w:val="009A172C"/>
    <w:rsid w:val="00F10993"/>
    <w:rsid w:val="00F4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3E074-BFCA-4416-A447-BC0AB35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2024-05-07T02:32:00Z</dcterms:created>
  <dcterms:modified xsi:type="dcterms:W3CDTF">2024-05-07T07:54:00Z</dcterms:modified>
</cp:coreProperties>
</file>